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B67" w:rsidRDefault="00DB0B67" w:rsidP="00DB0B6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u w:val="single"/>
        </w:rPr>
      </w:pPr>
      <w:bookmarkStart w:id="0" w:name="_GoBack"/>
      <w:r w:rsidRPr="00DB0B67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E99850D" wp14:editId="72921BB0">
            <wp:simplePos x="0" y="0"/>
            <wp:positionH relativeFrom="column">
              <wp:posOffset>-424815</wp:posOffset>
            </wp:positionH>
            <wp:positionV relativeFrom="paragraph">
              <wp:posOffset>-975360</wp:posOffset>
            </wp:positionV>
            <wp:extent cx="10126980" cy="7305675"/>
            <wp:effectExtent l="0" t="0" r="0" b="0"/>
            <wp:wrapThrough wrapText="bothSides">
              <wp:wrapPolygon edited="0">
                <wp:start x="0" y="0"/>
                <wp:lineTo x="0" y="21572"/>
                <wp:lineTo x="21576" y="21572"/>
                <wp:lineTo x="21576" y="0"/>
                <wp:lineTo x="0" y="0"/>
              </wp:wrapPolygon>
            </wp:wrapThrough>
            <wp:docPr id="1" name="Рисунок 1" descr="C:\Users\123\Desktop\л 8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л 8а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98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71EF" w:rsidRPr="00DB0B67" w:rsidRDefault="00BF71EF" w:rsidP="00DB0B67">
      <w:pPr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9055B6">
        <w:rPr>
          <w:rFonts w:ascii="Times New Roman" w:hAnsi="Times New Roman" w:cs="Times New Roman"/>
          <w:u w:val="single"/>
        </w:rPr>
        <w:lastRenderedPageBreak/>
        <w:t>Рабочая программа</w:t>
      </w:r>
      <w:r w:rsidRPr="009055B6">
        <w:rPr>
          <w:rFonts w:ascii="Times New Roman" w:hAnsi="Times New Roman" w:cs="Times New Roman"/>
        </w:rPr>
        <w:t xml:space="preserve"> учебного предмета «Литературное чтение» для обучающихся 8 класса, учебный план, которого реализует адаптированную общеобразовательную программу для детей с ограниченными возможностями здоровья (</w:t>
      </w:r>
      <w:r w:rsidRPr="009055B6">
        <w:rPr>
          <w:rFonts w:ascii="Times New Roman" w:hAnsi="Times New Roman" w:cs="Times New Roman"/>
          <w:i/>
        </w:rPr>
        <w:t>для обучающихся с лёгкой умственной отсталостью)</w:t>
      </w:r>
      <w:r w:rsidRPr="009055B6">
        <w:rPr>
          <w:rFonts w:ascii="Times New Roman" w:hAnsi="Times New Roman" w:cs="Times New Roman"/>
        </w:rPr>
        <w:t xml:space="preserve"> разработана </w:t>
      </w:r>
      <w:r w:rsidRPr="009055B6">
        <w:rPr>
          <w:rFonts w:ascii="Times New Roman" w:hAnsi="Times New Roman" w:cs="Times New Roman"/>
          <w:u w:val="single"/>
        </w:rPr>
        <w:t>на основе</w:t>
      </w:r>
      <w:r w:rsidRPr="009055B6">
        <w:rPr>
          <w:rFonts w:ascii="Times New Roman" w:hAnsi="Times New Roman" w:cs="Times New Roman"/>
        </w:rPr>
        <w:t>:</w:t>
      </w:r>
    </w:p>
    <w:p w:rsidR="00BF71EF" w:rsidRPr="009055B6" w:rsidRDefault="00BF71EF" w:rsidP="00BF71E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- адаптированной основной общеобразовательной программы образования обучающихся с умственной отсталостью (интеллектуальными нарушениями) (вариант 1) МБОУ «</w:t>
      </w:r>
      <w:proofErr w:type="spellStart"/>
      <w:r w:rsidRPr="009055B6">
        <w:rPr>
          <w:rFonts w:ascii="Times New Roman" w:hAnsi="Times New Roman" w:cs="Times New Roman"/>
        </w:rPr>
        <w:t>Излучинская</w:t>
      </w:r>
      <w:proofErr w:type="spellEnd"/>
      <w:r w:rsidRPr="009055B6">
        <w:rPr>
          <w:rFonts w:ascii="Times New Roman" w:hAnsi="Times New Roman" w:cs="Times New Roman"/>
        </w:rPr>
        <w:t xml:space="preserve"> ОСШУИОП №1»;</w:t>
      </w:r>
    </w:p>
    <w:p w:rsidR="00BF71EF" w:rsidRPr="009055B6" w:rsidRDefault="00BF71EF" w:rsidP="00BF71E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 xml:space="preserve">- программы специальных (коррекционных) образовательных учреждений </w:t>
      </w:r>
      <w:r w:rsidRPr="009055B6">
        <w:rPr>
          <w:rFonts w:ascii="Times New Roman" w:hAnsi="Times New Roman" w:cs="Times New Roman"/>
          <w:lang w:val="en-US"/>
        </w:rPr>
        <w:t>VIII</w:t>
      </w:r>
      <w:r w:rsidRPr="009055B6">
        <w:rPr>
          <w:rFonts w:ascii="Times New Roman" w:hAnsi="Times New Roman" w:cs="Times New Roman"/>
        </w:rPr>
        <w:t xml:space="preserve"> вида: 5-9 классы: в 2 сб. Под ред. В.В. Воронковой. – М.: </w:t>
      </w:r>
      <w:proofErr w:type="spellStart"/>
      <w:r w:rsidRPr="009055B6">
        <w:rPr>
          <w:rFonts w:ascii="Times New Roman" w:hAnsi="Times New Roman" w:cs="Times New Roman"/>
        </w:rPr>
        <w:t>Гуманитар</w:t>
      </w:r>
      <w:proofErr w:type="spellEnd"/>
      <w:r w:rsidRPr="009055B6">
        <w:rPr>
          <w:rFonts w:ascii="Times New Roman" w:hAnsi="Times New Roman" w:cs="Times New Roman"/>
        </w:rPr>
        <w:t>. изд. Центр ВЛАДОС, 2014;</w:t>
      </w:r>
    </w:p>
    <w:p w:rsidR="00BF71EF" w:rsidRPr="009055B6" w:rsidRDefault="00BF71EF" w:rsidP="00BF71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 xml:space="preserve">           - учебника «Чтение». 8 класс: учебник для общеобразовательных организаций, реализующих адаптированные основные общеобразовательные программы, автор- составитель З.Ф. Малышева – 13 изд. –М.: Просвещение, 2018.;</w:t>
      </w:r>
    </w:p>
    <w:p w:rsidR="00BF71EF" w:rsidRPr="009055B6" w:rsidRDefault="00BF71EF" w:rsidP="00BF71E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-локального акта школы «</w:t>
      </w:r>
      <w:r w:rsidRPr="009055B6">
        <w:rPr>
          <w:rFonts w:ascii="Times New Roman" w:hAnsi="Times New Roman" w:cs="Times New Roman"/>
          <w:bCs/>
        </w:rPr>
        <w:t xml:space="preserve">Положение о рабочей программе </w:t>
      </w:r>
      <w:r w:rsidRPr="009055B6">
        <w:rPr>
          <w:rFonts w:ascii="Times New Roman" w:hAnsi="Times New Roman" w:cs="Times New Roman"/>
        </w:rPr>
        <w:t>учебного предмета, курса, дисциплины (модуля) в муниципальном бюджетном общеобразовательном учреждении «</w:t>
      </w:r>
      <w:proofErr w:type="spellStart"/>
      <w:r w:rsidRPr="009055B6">
        <w:rPr>
          <w:rFonts w:ascii="Times New Roman" w:hAnsi="Times New Roman" w:cs="Times New Roman"/>
        </w:rPr>
        <w:t>Излучинская</w:t>
      </w:r>
      <w:proofErr w:type="spellEnd"/>
      <w:r w:rsidRPr="009055B6">
        <w:rPr>
          <w:rFonts w:ascii="Times New Roman" w:hAnsi="Times New Roman" w:cs="Times New Roman"/>
        </w:rPr>
        <w:t xml:space="preserve"> общеобразовательная средняя школа № 1  с углубленным изучением отдельных предметов»».</w:t>
      </w:r>
    </w:p>
    <w:p w:rsidR="00BF71EF" w:rsidRPr="009055B6" w:rsidRDefault="00BF71EF" w:rsidP="00BF71EF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9055B6">
        <w:rPr>
          <w:rFonts w:ascii="Times New Roman" w:hAnsi="Times New Roman" w:cs="Times New Roman"/>
          <w:b/>
          <w:u w:val="single"/>
        </w:rPr>
        <w:t>1. Планируемые предметные результаты освоения учебного предмета: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9055B6">
        <w:rPr>
          <w:rFonts w:ascii="Times New Roman" w:hAnsi="Times New Roman" w:cs="Times New Roman"/>
          <w:bCs/>
          <w:iCs/>
          <w:u w:val="single"/>
        </w:rPr>
        <w:t>Учащиеся должны знать: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>-</w:t>
      </w:r>
      <w:r w:rsidRPr="009055B6">
        <w:rPr>
          <w:rFonts w:ascii="Times New Roman" w:hAnsi="Times New Roman" w:cs="Times New Roman"/>
          <w:color w:val="000000"/>
        </w:rPr>
        <w:t>наизусть 10 стихотворений, прозаический отрывок.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9055B6">
        <w:rPr>
          <w:rFonts w:ascii="Times New Roman" w:hAnsi="Times New Roman" w:cs="Times New Roman"/>
          <w:bCs/>
          <w:iCs/>
          <w:u w:val="single"/>
        </w:rPr>
        <w:t>Учащиеся должны уметь:</w:t>
      </w:r>
    </w:p>
    <w:p w:rsidR="00BF71EF" w:rsidRPr="009055B6" w:rsidRDefault="00BF71EF" w:rsidP="00BF71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>-</w:t>
      </w:r>
      <w:r w:rsidRPr="009055B6">
        <w:rPr>
          <w:rFonts w:ascii="Times New Roman" w:hAnsi="Times New Roman" w:cs="Times New Roman"/>
          <w:color w:val="000000"/>
        </w:rPr>
        <w:t xml:space="preserve">читать осознанно, правильно, бегло, выразительно вслух; читать «про себя»; 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выделять главную мысль произведения;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-давать характеристику главным действующим лицам, оценивать их поступки, обосновывая свое отношение к ним;</w:t>
      </w:r>
    </w:p>
    <w:p w:rsidR="00BF71EF" w:rsidRPr="009055B6" w:rsidRDefault="00BF71EF" w:rsidP="00BF71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-пересказывать содержание прочитанного, используя слова и выражения, взятые из текста.</w:t>
      </w:r>
    </w:p>
    <w:p w:rsidR="00BF71EF" w:rsidRPr="009055B6" w:rsidRDefault="00BF71EF" w:rsidP="00BF71EF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BF71EF" w:rsidRPr="009055B6" w:rsidRDefault="00BF71EF" w:rsidP="00BF71EF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9055B6">
        <w:rPr>
          <w:rFonts w:ascii="Times New Roman" w:hAnsi="Times New Roman" w:cs="Times New Roman"/>
          <w:b/>
          <w:u w:val="single"/>
        </w:rPr>
        <w:t>2. Содержание учебного предмета: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  <w:u w:val="single"/>
        </w:rPr>
        <w:t>Художественные произведения и отрывки из художественных произведений классиков русской и отечественной литературы.</w:t>
      </w:r>
      <w:r w:rsidRPr="009055B6">
        <w:rPr>
          <w:rFonts w:ascii="Times New Roman" w:hAnsi="Times New Roman" w:cs="Times New Roman"/>
        </w:rPr>
        <w:t xml:space="preserve"> Краткие сведения об их жизни и творчестве.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Произведения устного народного творчества: сказки, загадки, поговорки, былины, баллады. Литературные сказки.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Произведения современных писателей русской и зарубежной литературы.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 xml:space="preserve">Произведения А.С. Пушкина, М.Ю. Лермонтова, И.А. Крылова, Н.В. Гоголя, Н.А. Некрасова, А.В. Кольцова, И.С. Никитина, Л.Н. Толстого, А.Н. </w:t>
      </w:r>
      <w:proofErr w:type="spellStart"/>
      <w:r w:rsidRPr="009055B6">
        <w:rPr>
          <w:rFonts w:ascii="Times New Roman" w:hAnsi="Times New Roman" w:cs="Times New Roman"/>
        </w:rPr>
        <w:t>Майкова</w:t>
      </w:r>
      <w:proofErr w:type="spellEnd"/>
      <w:r w:rsidRPr="009055B6">
        <w:rPr>
          <w:rFonts w:ascii="Times New Roman" w:hAnsi="Times New Roman" w:cs="Times New Roman"/>
        </w:rPr>
        <w:t>, Ф.И. Тютчева, А.А. Фета, А.П. Чехова.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 xml:space="preserve">Произведения А.М. Горького, А.Н. Толстого, В.В. Маяковского, С.А. Есенина, А.А. Фадеева, М.А. Шолохова, В.П. Катаева, Б.Н. Полевого, А.А. Суркова, Ю.М. Нагибина, А.Г. Алексина, Л.И. </w:t>
      </w:r>
      <w:proofErr w:type="spellStart"/>
      <w:r w:rsidRPr="009055B6">
        <w:rPr>
          <w:rFonts w:ascii="Times New Roman" w:hAnsi="Times New Roman" w:cs="Times New Roman"/>
        </w:rPr>
        <w:t>Ошанина</w:t>
      </w:r>
      <w:proofErr w:type="spellEnd"/>
      <w:r w:rsidRPr="009055B6">
        <w:rPr>
          <w:rFonts w:ascii="Times New Roman" w:hAnsi="Times New Roman" w:cs="Times New Roman"/>
        </w:rPr>
        <w:t>, С.В. Михалкова, А. Рыбакова.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055B6">
        <w:rPr>
          <w:rFonts w:ascii="Times New Roman" w:hAnsi="Times New Roman" w:cs="Times New Roman"/>
          <w:bCs/>
          <w:u w:val="single"/>
        </w:rPr>
        <w:t>Навыки чтения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</w:rPr>
        <w:t>Совершенствование техники чтения, соблюдение при чтении норм русской орфоэпии.</w:t>
      </w:r>
    </w:p>
    <w:p w:rsidR="00BF71EF" w:rsidRPr="009055B6" w:rsidRDefault="00BF71EF" w:rsidP="00BF71E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055B6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Выделение главной мысли произведения, составление характеристики героев с помощью учителя, иллюстрирование черт характера </w:t>
      </w:r>
      <w:r w:rsidRPr="009055B6">
        <w:rPr>
          <w:rFonts w:ascii="Times New Roman" w:hAnsi="Times New Roman" w:cs="Times New Roman"/>
          <w:sz w:val="22"/>
          <w:szCs w:val="22"/>
        </w:rPr>
        <w:t>героев примерами из текста, обоснование своего отношения к действующим лицам.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Составление плана в форме повествовательных, в том числе назывных предложений самостоятельно и с помощью учителя.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Продолжение работы над средствами языковой выразительности. Различение оттенков значений слов в тексте.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Пересказ содержания прочитанного с использованием слов и выражений, взятых из текста.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Знание основных сведений о жизни писателей.</w:t>
      </w:r>
    </w:p>
    <w:p w:rsidR="00BF71EF" w:rsidRPr="009055B6" w:rsidRDefault="00BF71EF" w:rsidP="00BF71E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9055B6">
        <w:rPr>
          <w:rFonts w:ascii="Times New Roman" w:eastAsia="Times New Roman" w:hAnsi="Times New Roman" w:cs="Times New Roman"/>
          <w:sz w:val="22"/>
          <w:szCs w:val="22"/>
        </w:rPr>
        <w:t>Заучивание наизусть стихотворений, прозаического отрывка.</w:t>
      </w:r>
    </w:p>
    <w:p w:rsidR="00BF71EF" w:rsidRPr="009055B6" w:rsidRDefault="00BF71EF" w:rsidP="00BF71E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u w:val="single"/>
        </w:rPr>
      </w:pPr>
      <w:r w:rsidRPr="009055B6">
        <w:rPr>
          <w:rFonts w:ascii="Times New Roman" w:hAnsi="Times New Roman" w:cs="Times New Roman"/>
          <w:bCs/>
          <w:color w:val="000000"/>
          <w:u w:val="single"/>
        </w:rPr>
        <w:t>Внеклассное чтение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Самостоятельное чтение книг, газет и журналов. Обсуждение прочитанного.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Составление отзыва о книге. Чтение статей на одну тему из периодической печати для обсуждения, оценка обсуждаемых событий (с помощью учителя).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color w:val="000000"/>
        </w:rPr>
        <w:t>Ведение дневника или стенда внеклассного чтения.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u w:val="single"/>
        </w:rPr>
      </w:pPr>
      <w:r w:rsidRPr="009055B6">
        <w:rPr>
          <w:rFonts w:ascii="Times New Roman" w:hAnsi="Times New Roman" w:cs="Times New Roman"/>
          <w:color w:val="000000"/>
          <w:u w:val="single"/>
        </w:rPr>
        <w:t>Рекомендуемая литература (на выбор)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Астафьев В.П. </w:t>
      </w:r>
      <w:r w:rsidRPr="009055B6">
        <w:rPr>
          <w:rFonts w:ascii="Times New Roman" w:hAnsi="Times New Roman" w:cs="Times New Roman"/>
          <w:color w:val="000000"/>
        </w:rPr>
        <w:t>«Конь с розовой гривой», «Монарх в новых штанах», «Бабушка с малиной», «Запах сена», «Фотография, на которой меня нет», «Последний поклон».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Беляев А.Р. </w:t>
      </w:r>
      <w:r w:rsidRPr="009055B6">
        <w:rPr>
          <w:rFonts w:ascii="Times New Roman" w:hAnsi="Times New Roman" w:cs="Times New Roman"/>
          <w:color w:val="000000"/>
        </w:rPr>
        <w:t>«Золотая гора», «Прыжок в ничто».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Бондарев Ю.В. </w:t>
      </w:r>
      <w:r w:rsidRPr="009055B6">
        <w:rPr>
          <w:rFonts w:ascii="Times New Roman" w:hAnsi="Times New Roman" w:cs="Times New Roman"/>
          <w:color w:val="000000"/>
        </w:rPr>
        <w:t>«На большой реке», «Юность командиров», «Батальон просит огня».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Ваншенкин К.Я. </w:t>
      </w:r>
      <w:r w:rsidRPr="009055B6">
        <w:rPr>
          <w:rFonts w:ascii="Times New Roman" w:hAnsi="Times New Roman" w:cs="Times New Roman"/>
          <w:color w:val="000000"/>
        </w:rPr>
        <w:t>Стихотворения.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Гайдар А.П. </w:t>
      </w:r>
      <w:r w:rsidRPr="009055B6">
        <w:rPr>
          <w:rFonts w:ascii="Times New Roman" w:hAnsi="Times New Roman" w:cs="Times New Roman"/>
          <w:color w:val="000000"/>
        </w:rPr>
        <w:t>«Школа».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Есенин С.А. </w:t>
      </w:r>
      <w:r w:rsidRPr="009055B6">
        <w:rPr>
          <w:rFonts w:ascii="Times New Roman" w:hAnsi="Times New Roman" w:cs="Times New Roman"/>
          <w:color w:val="000000"/>
        </w:rPr>
        <w:t>Стихотворения.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Искандер Ф.А. </w:t>
      </w:r>
      <w:r w:rsidRPr="009055B6">
        <w:rPr>
          <w:rFonts w:ascii="Times New Roman" w:hAnsi="Times New Roman" w:cs="Times New Roman"/>
          <w:color w:val="000000"/>
        </w:rPr>
        <w:t>«Пиры Валтасара», «Молельное дерево».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Каверин В А. </w:t>
      </w:r>
      <w:r w:rsidRPr="009055B6">
        <w:rPr>
          <w:rFonts w:ascii="Times New Roman" w:hAnsi="Times New Roman" w:cs="Times New Roman"/>
          <w:color w:val="000000"/>
        </w:rPr>
        <w:t>«Два капитана».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Макаренко А.С. </w:t>
      </w:r>
      <w:r w:rsidRPr="009055B6">
        <w:rPr>
          <w:rFonts w:ascii="Times New Roman" w:hAnsi="Times New Roman" w:cs="Times New Roman"/>
          <w:color w:val="000000"/>
        </w:rPr>
        <w:t>«Педагогическая поэма» (отрывки).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Полевой Б.Н. </w:t>
      </w:r>
      <w:r w:rsidRPr="009055B6">
        <w:rPr>
          <w:rFonts w:ascii="Times New Roman" w:hAnsi="Times New Roman" w:cs="Times New Roman"/>
          <w:color w:val="000000"/>
        </w:rPr>
        <w:t>«Повесть о настоящем человеке».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Рубцов Н.М. </w:t>
      </w:r>
      <w:r w:rsidRPr="009055B6">
        <w:rPr>
          <w:rFonts w:ascii="Times New Roman" w:hAnsi="Times New Roman" w:cs="Times New Roman"/>
          <w:color w:val="000000"/>
        </w:rPr>
        <w:t>Стихотворения.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Симонов К.М. </w:t>
      </w:r>
      <w:r w:rsidRPr="009055B6">
        <w:rPr>
          <w:rFonts w:ascii="Times New Roman" w:hAnsi="Times New Roman" w:cs="Times New Roman"/>
          <w:color w:val="000000"/>
        </w:rPr>
        <w:t>Стихотворения.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Сурков А </w:t>
      </w:r>
      <w:proofErr w:type="spellStart"/>
      <w:r w:rsidRPr="009055B6">
        <w:rPr>
          <w:rFonts w:ascii="Times New Roman" w:hAnsi="Times New Roman" w:cs="Times New Roman"/>
          <w:i/>
          <w:iCs/>
          <w:color w:val="000000"/>
        </w:rPr>
        <w:t>А</w:t>
      </w:r>
      <w:proofErr w:type="spellEnd"/>
      <w:r w:rsidRPr="009055B6">
        <w:rPr>
          <w:rFonts w:ascii="Times New Roman" w:hAnsi="Times New Roman" w:cs="Times New Roman"/>
          <w:i/>
          <w:iCs/>
          <w:color w:val="000000"/>
        </w:rPr>
        <w:t xml:space="preserve">. </w:t>
      </w:r>
      <w:r w:rsidRPr="009055B6">
        <w:rPr>
          <w:rFonts w:ascii="Times New Roman" w:hAnsi="Times New Roman" w:cs="Times New Roman"/>
          <w:color w:val="000000"/>
        </w:rPr>
        <w:t>Стихотворения.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Чехов А.П. </w:t>
      </w:r>
      <w:r w:rsidRPr="009055B6">
        <w:rPr>
          <w:rFonts w:ascii="Times New Roman" w:hAnsi="Times New Roman" w:cs="Times New Roman"/>
          <w:color w:val="000000"/>
        </w:rPr>
        <w:t>«Толстый и тонкий», «Унтер Пришибеев».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055B6">
        <w:rPr>
          <w:rFonts w:ascii="Times New Roman" w:hAnsi="Times New Roman" w:cs="Times New Roman"/>
          <w:i/>
          <w:iCs/>
          <w:color w:val="000000"/>
        </w:rPr>
        <w:t xml:space="preserve">Шукшин В.М. </w:t>
      </w:r>
      <w:r w:rsidRPr="009055B6">
        <w:rPr>
          <w:rFonts w:ascii="Times New Roman" w:hAnsi="Times New Roman" w:cs="Times New Roman"/>
          <w:color w:val="000000"/>
        </w:rPr>
        <w:t>«Сильные идут дальше», «Сны матери», «Хозяин бани и огорода».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175265" w:rsidRPr="009055B6" w:rsidRDefault="00175265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4D10BF" w:rsidRDefault="004D10B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  <w:r w:rsidRPr="009055B6">
        <w:rPr>
          <w:rFonts w:ascii="Times New Roman" w:hAnsi="Times New Roman" w:cs="Times New Roman"/>
          <w:b/>
          <w:iCs/>
          <w:u w:val="single"/>
        </w:rPr>
        <w:t xml:space="preserve">3. Тематическое планирование с указанием количества </w:t>
      </w:r>
      <w:proofErr w:type="gramStart"/>
      <w:r w:rsidRPr="009055B6">
        <w:rPr>
          <w:rFonts w:ascii="Times New Roman" w:hAnsi="Times New Roman" w:cs="Times New Roman"/>
          <w:b/>
          <w:iCs/>
          <w:u w:val="single"/>
        </w:rPr>
        <w:t>часов ,</w:t>
      </w:r>
      <w:proofErr w:type="gramEnd"/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u w:val="single"/>
        </w:rPr>
      </w:pPr>
      <w:r w:rsidRPr="009055B6">
        <w:rPr>
          <w:rFonts w:ascii="Times New Roman" w:hAnsi="Times New Roman" w:cs="Times New Roman"/>
          <w:b/>
          <w:iCs/>
          <w:u w:val="single"/>
        </w:rPr>
        <w:t>отводимых на освоение каждой темы.</w:t>
      </w:r>
    </w:p>
    <w:p w:rsidR="00BF71EF" w:rsidRPr="009055B6" w:rsidRDefault="00BF71EF" w:rsidP="00BF71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</w:rPr>
      </w:pPr>
      <w:r w:rsidRPr="009055B6">
        <w:rPr>
          <w:rFonts w:ascii="Times New Roman" w:hAnsi="Times New Roman" w:cs="Times New Roman"/>
          <w:iCs/>
        </w:rPr>
        <w:t>Для обучающ</w:t>
      </w:r>
      <w:r w:rsidR="00175265" w:rsidRPr="009055B6">
        <w:rPr>
          <w:rFonts w:ascii="Times New Roman" w:hAnsi="Times New Roman" w:cs="Times New Roman"/>
          <w:iCs/>
        </w:rPr>
        <w:t>ихся</w:t>
      </w:r>
      <w:r w:rsidRPr="009055B6">
        <w:rPr>
          <w:rFonts w:ascii="Times New Roman" w:hAnsi="Times New Roman" w:cs="Times New Roman"/>
          <w:iCs/>
        </w:rPr>
        <w:t xml:space="preserve"> учебным планом и программой на изучение предмета предусмотрено </w:t>
      </w:r>
      <w:r w:rsidR="001438D2">
        <w:rPr>
          <w:rFonts w:ascii="Times New Roman" w:hAnsi="Times New Roman" w:cs="Times New Roman"/>
          <w:iCs/>
        </w:rPr>
        <w:t>4</w:t>
      </w:r>
      <w:r w:rsidRPr="009055B6">
        <w:rPr>
          <w:rFonts w:ascii="Times New Roman" w:hAnsi="Times New Roman" w:cs="Times New Roman"/>
          <w:iCs/>
        </w:rPr>
        <w:t xml:space="preserve"> часа в неделю, 1</w:t>
      </w:r>
      <w:r w:rsidR="001438D2">
        <w:rPr>
          <w:rFonts w:ascii="Times New Roman" w:hAnsi="Times New Roman" w:cs="Times New Roman"/>
          <w:iCs/>
        </w:rPr>
        <w:t>36</w:t>
      </w:r>
      <w:r w:rsidRPr="009055B6">
        <w:rPr>
          <w:rFonts w:ascii="Times New Roman" w:hAnsi="Times New Roman" w:cs="Times New Roman"/>
          <w:iCs/>
        </w:rPr>
        <w:t xml:space="preserve"> час</w:t>
      </w:r>
      <w:r w:rsidR="00F573EE">
        <w:rPr>
          <w:rFonts w:ascii="Times New Roman" w:hAnsi="Times New Roman" w:cs="Times New Roman"/>
          <w:iCs/>
        </w:rPr>
        <w:t>ов</w:t>
      </w:r>
      <w:r w:rsidRPr="009055B6">
        <w:rPr>
          <w:rFonts w:ascii="Times New Roman" w:hAnsi="Times New Roman" w:cs="Times New Roman"/>
          <w:iCs/>
        </w:rPr>
        <w:t xml:space="preserve"> в год (34 учебных недели).</w:t>
      </w:r>
    </w:p>
    <w:p w:rsidR="00BF71EF" w:rsidRDefault="00BF71EF" w:rsidP="00BF71EF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438D2" w:rsidRPr="008C2599" w:rsidRDefault="001438D2" w:rsidP="00BF71EF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bottomFromText="200" w:vertAnchor="text" w:horzAnchor="page" w:tblpXSpec="center" w:tblpY="309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850"/>
        <w:gridCol w:w="7089"/>
      </w:tblGrid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143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b/>
                <w:color w:val="000000" w:themeColor="text1"/>
              </w:rPr>
              <w:t>Дата 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143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b/>
                <w:color w:val="000000" w:themeColor="text1"/>
              </w:rPr>
              <w:t>Дат</w:t>
            </w:r>
            <w:r w:rsidR="001438D2">
              <w:rPr>
                <w:rFonts w:ascii="Times New Roman" w:hAnsi="Times New Roman" w:cs="Times New Roman"/>
                <w:b/>
                <w:color w:val="000000" w:themeColor="text1"/>
              </w:rPr>
              <w:t xml:space="preserve">а </w:t>
            </w:r>
            <w:r w:rsidRPr="008C2599">
              <w:rPr>
                <w:rFonts w:ascii="Times New Roman" w:hAnsi="Times New Roman" w:cs="Times New Roman"/>
                <w:b/>
                <w:color w:val="000000" w:themeColor="text1"/>
              </w:rPr>
              <w:t>факт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b/>
                <w:color w:val="000000" w:themeColor="text1"/>
              </w:rPr>
              <w:t>Тема  урока</w:t>
            </w:r>
          </w:p>
        </w:tc>
      </w:tr>
      <w:tr w:rsidR="001438D2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Default="001438D2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438D2" w:rsidRPr="008C2599" w:rsidRDefault="001438D2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 w:rsidP="00143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 w:rsidP="00143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Устное народное творчество (11ч)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pStyle w:val="a3"/>
              <w:spacing w:before="0" w:beforeAutospacing="0" w:after="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8C2599">
              <w:rPr>
                <w:color w:val="000000" w:themeColor="text1"/>
                <w:sz w:val="22"/>
                <w:szCs w:val="22"/>
              </w:rPr>
              <w:t>Устное народное творчество. Сказки.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Русская народная сказка «Волшебное кольцо».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Русская народная сказка «Волшебное кольцо».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Пословицы и поговорки.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Баллады.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Баллады. Перчатка В.А. Жуковский.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Баллады. Нашла коса на камень. И.З. Суриков.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Былины.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Былины.  Садко.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Былины. Садко.</w:t>
            </w:r>
          </w:p>
        </w:tc>
      </w:tr>
      <w:tr w:rsidR="00BF71EF" w:rsidRPr="008C2599" w:rsidTr="00E83B20">
        <w:trPr>
          <w:trHeight w:val="4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B332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438D2">
              <w:rPr>
                <w:rFonts w:ascii="Times New Roman" w:hAnsi="Times New Roman" w:cs="Times New Roman"/>
                <w:iCs/>
                <w:color w:val="000000" w:themeColor="text1"/>
              </w:rPr>
              <w:t>Внеклассное чтение.</w:t>
            </w: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  <w:r w:rsidR="001438D2">
              <w:rPr>
                <w:rFonts w:ascii="Times New Roman" w:hAnsi="Times New Roman" w:cs="Times New Roman"/>
                <w:iCs/>
                <w:color w:val="000000" w:themeColor="text1"/>
              </w:rPr>
              <w:t>В.А, Жуковский «Светлана», А.С. Пушкин «Песнь о вещем Олеге</w:t>
            </w:r>
            <w:r w:rsidR="009F7AA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» </w:t>
            </w:r>
            <w:r w:rsidRPr="008C2599">
              <w:rPr>
                <w:rFonts w:ascii="Times New Roman" w:hAnsi="Times New Roman" w:cs="Times New Roman"/>
                <w:color w:val="000000" w:themeColor="text1"/>
              </w:rPr>
              <w:t>(на выбор).</w:t>
            </w:r>
          </w:p>
        </w:tc>
      </w:tr>
      <w:tr w:rsidR="001438D2" w:rsidRPr="008C2599" w:rsidTr="00E83B20">
        <w:trPr>
          <w:trHeight w:val="4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D2" w:rsidRPr="008C2599" w:rsidRDefault="001438D2" w:rsidP="001438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1438D2" w:rsidRDefault="001438D2" w:rsidP="001438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1438D2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 xml:space="preserve">Произведения русских писателей 19 </w:t>
            </w:r>
            <w:r w:rsidRPr="001657F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века (</w:t>
            </w:r>
            <w:r w:rsidR="001657F7" w:rsidRPr="001657F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59 ч.)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1438D2" w:rsidRDefault="001438D2" w:rsidP="001438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438D2">
              <w:rPr>
                <w:rFonts w:ascii="Times New Roman" w:hAnsi="Times New Roman" w:cs="Times New Roman"/>
                <w:color w:val="000000" w:themeColor="text1"/>
              </w:rPr>
              <w:t>Знакомство с биографией и творчеством</w:t>
            </w:r>
          </w:p>
          <w:p w:rsidR="00BF71EF" w:rsidRPr="008C2599" w:rsidRDefault="001438D2" w:rsidP="001438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438D2">
              <w:rPr>
                <w:rFonts w:ascii="Times New Roman" w:hAnsi="Times New Roman" w:cs="Times New Roman"/>
                <w:color w:val="000000" w:themeColor="text1"/>
              </w:rPr>
              <w:t>А.С. Пушкина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1438D2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D2" w:rsidRPr="008C2599" w:rsidRDefault="001438D2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E83B2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D2" w:rsidRPr="008C2599" w:rsidRDefault="001438D2" w:rsidP="001438D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М.Я.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Басина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Публичное испытание.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BF71EF" w:rsidRPr="008C2599" w:rsidTr="00E83B20">
        <w:trPr>
          <w:trHeight w:val="2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1438D2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F573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М.Я.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Басина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. Публичное испытание. </w:t>
            </w:r>
            <w:r w:rsidR="001438D2">
              <w:rPr>
                <w:rFonts w:ascii="Times New Roman" w:hAnsi="Times New Roman" w:cs="Times New Roman"/>
                <w:color w:val="000000" w:themeColor="text1"/>
              </w:rPr>
              <w:t xml:space="preserve"> Краткий пересказ.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widowControl w:val="0"/>
              <w:tabs>
                <w:tab w:val="left" w:pos="617"/>
              </w:tabs>
              <w:autoSpaceDE w:val="0"/>
              <w:autoSpaceDN w:val="0"/>
              <w:adjustRightInd w:val="0"/>
              <w:spacing w:before="46"/>
              <w:ind w:right="3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widowControl w:val="0"/>
              <w:tabs>
                <w:tab w:val="left" w:pos="617"/>
              </w:tabs>
              <w:autoSpaceDE w:val="0"/>
              <w:autoSpaceDN w:val="0"/>
              <w:adjustRightInd w:val="0"/>
              <w:spacing w:before="46"/>
              <w:ind w:right="3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И.И.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Пущин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Записки о Пушкине</w:t>
            </w:r>
            <w:r w:rsidR="001438D2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526E87">
              <w:rPr>
                <w:rFonts w:ascii="Times New Roman" w:hAnsi="Times New Roman" w:cs="Times New Roman"/>
                <w:color w:val="000000" w:themeColor="text1"/>
              </w:rPr>
              <w:t>Комментированное чтение.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widowControl w:val="0"/>
              <w:tabs>
                <w:tab w:val="left" w:pos="617"/>
              </w:tabs>
              <w:autoSpaceDE w:val="0"/>
              <w:autoSpaceDN w:val="0"/>
              <w:adjustRightInd w:val="0"/>
              <w:spacing w:before="46"/>
              <w:ind w:right="3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widowControl w:val="0"/>
              <w:tabs>
                <w:tab w:val="left" w:pos="617"/>
              </w:tabs>
              <w:autoSpaceDE w:val="0"/>
              <w:autoSpaceDN w:val="0"/>
              <w:adjustRightInd w:val="0"/>
              <w:spacing w:before="46"/>
              <w:ind w:right="3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Памятник.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«Во глубине сибирских руд»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Зимние утро.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Няне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Сожженное письмо.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С. Пушкин. «Я вас любил».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С. Пушкин. Сказка о попе и о работнике его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Балде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С. Пушкин. Сказка о попе и о работнике его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Балде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F71EF" w:rsidRPr="008C2599" w:rsidTr="00E83B20">
        <w:trPr>
          <w:trHeight w:val="5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EA39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Внеклассное чтение. </w:t>
            </w:r>
            <w:r w:rsidR="00EA39FC">
              <w:rPr>
                <w:rFonts w:ascii="Times New Roman" w:hAnsi="Times New Roman" w:cs="Times New Roman"/>
                <w:iCs/>
                <w:color w:val="000000" w:themeColor="text1"/>
              </w:rPr>
              <w:t>Урок- игра по</w:t>
            </w: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</w:t>
            </w:r>
            <w:r w:rsidR="00EA39FC">
              <w:rPr>
                <w:rFonts w:ascii="Times New Roman" w:hAnsi="Times New Roman" w:cs="Times New Roman"/>
                <w:iCs/>
                <w:color w:val="000000" w:themeColor="text1"/>
              </w:rPr>
              <w:t>с</w:t>
            </w:r>
            <w:r w:rsidR="00526E87">
              <w:rPr>
                <w:rFonts w:ascii="Times New Roman" w:hAnsi="Times New Roman" w:cs="Times New Roman"/>
                <w:iCs/>
                <w:color w:val="000000" w:themeColor="text1"/>
              </w:rPr>
              <w:t>казк</w:t>
            </w:r>
            <w:r w:rsidR="00EA39FC">
              <w:rPr>
                <w:rFonts w:ascii="Times New Roman" w:hAnsi="Times New Roman" w:cs="Times New Roman"/>
                <w:iCs/>
                <w:color w:val="000000" w:themeColor="text1"/>
              </w:rPr>
              <w:t>ам</w:t>
            </w:r>
            <w:r w:rsidR="00526E87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А.С. Пушкина.</w:t>
            </w:r>
          </w:p>
        </w:tc>
      </w:tr>
      <w:tr w:rsidR="00BF71EF" w:rsidRPr="008C2599" w:rsidTr="00E83B20">
        <w:trPr>
          <w:trHeight w:val="2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Ю. Лермонтов. Биография и творчество</w:t>
            </w:r>
            <w:r w:rsidR="00526E8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Ю. Лермонтов. Смерть поэта.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Ю. Лермонтов. Родина.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Ю. Лермонтов. Парус.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Ю. Лермонтов. Сосна.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6447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 Ю. Лермонтов. Песня про царя Ивана Васильевича, молодого опричника и </w:t>
            </w:r>
            <w:proofErr w:type="gramStart"/>
            <w:r w:rsidRPr="008C2599">
              <w:rPr>
                <w:rFonts w:ascii="Times New Roman" w:hAnsi="Times New Roman" w:cs="Times New Roman"/>
                <w:color w:val="000000" w:themeColor="text1"/>
              </w:rPr>
              <w:t>удалого  купца</w:t>
            </w:r>
            <w:proofErr w:type="gramEnd"/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 Калашникова.</w:t>
            </w:r>
            <w:r w:rsidR="00526E8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Комментированное чтение. 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526E8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 Ю. Лермонтов. Песня про царя Ивана Васильевича, молодого опричника и </w:t>
            </w:r>
            <w:proofErr w:type="gramStart"/>
            <w:r w:rsidRPr="008C2599">
              <w:rPr>
                <w:rFonts w:ascii="Times New Roman" w:hAnsi="Times New Roman" w:cs="Times New Roman"/>
                <w:color w:val="000000" w:themeColor="text1"/>
              </w:rPr>
              <w:t>удалого  купца</w:t>
            </w:r>
            <w:proofErr w:type="gramEnd"/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 Калашникова.</w:t>
            </w:r>
            <w:r w:rsidR="00526E87">
              <w:rPr>
                <w:rFonts w:ascii="Times New Roman" w:hAnsi="Times New Roman" w:cs="Times New Roman"/>
                <w:color w:val="000000" w:themeColor="text1"/>
              </w:rPr>
              <w:t xml:space="preserve"> Сюжет.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Герои.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6447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 Ю. Лермонтов. Песня про царя Ивана Васильевича, молодого опричника и </w:t>
            </w:r>
            <w:proofErr w:type="gramStart"/>
            <w:r w:rsidRPr="008C2599">
              <w:rPr>
                <w:rFonts w:ascii="Times New Roman" w:hAnsi="Times New Roman" w:cs="Times New Roman"/>
                <w:color w:val="000000" w:themeColor="text1"/>
              </w:rPr>
              <w:t>удалого  купца</w:t>
            </w:r>
            <w:proofErr w:type="gramEnd"/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 Калашникова.</w:t>
            </w:r>
            <w:r w:rsidR="00526E8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Выразительное чтение.</w:t>
            </w:r>
          </w:p>
        </w:tc>
      </w:tr>
      <w:tr w:rsidR="00BF71EF" w:rsidRPr="008C2599" w:rsidTr="00E83B20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6447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Внеклассное чтение.  </w:t>
            </w:r>
            <w:r w:rsidR="0064474D">
              <w:rPr>
                <w:rFonts w:ascii="Times New Roman" w:hAnsi="Times New Roman" w:cs="Times New Roman"/>
                <w:iCs/>
                <w:color w:val="000000" w:themeColor="text1"/>
              </w:rPr>
              <w:t>М.Ю. Лермонтов «Незабудка».</w:t>
            </w:r>
          </w:p>
        </w:tc>
      </w:tr>
      <w:tr w:rsidR="0064474D" w:rsidRPr="008C2599" w:rsidTr="00E83B20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74D" w:rsidRPr="008C2599" w:rsidRDefault="0064474D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 w:rsidP="006447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А. Крылов.</w:t>
            </w:r>
            <w:r w:rsidR="0015121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Знакомство с биографией и творчеством.</w:t>
            </w:r>
          </w:p>
        </w:tc>
      </w:tr>
      <w:tr w:rsidR="0064474D" w:rsidRPr="008C2599" w:rsidTr="00E83B20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74D" w:rsidRPr="008C2599" w:rsidRDefault="0064474D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 w:rsidP="006447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Басня как жанр литературы.</w:t>
            </w:r>
          </w:p>
        </w:tc>
      </w:tr>
      <w:tr w:rsidR="00F573EE" w:rsidRPr="008C2599" w:rsidTr="00E83B20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3EE" w:rsidRPr="008C2599" w:rsidRDefault="00F573EE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3EE" w:rsidRPr="008C2599" w:rsidRDefault="00F573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3EE" w:rsidRPr="008C2599" w:rsidRDefault="00F573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3EE" w:rsidRDefault="00F573EE" w:rsidP="006447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Урок – викторина по теме «Басня».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А. Крылов. Волк на псарне.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64474D">
              <w:rPr>
                <w:rFonts w:ascii="Times New Roman" w:hAnsi="Times New Roman" w:cs="Times New Roman"/>
                <w:color w:val="000000" w:themeColor="text1"/>
              </w:rPr>
              <w:t>Выделене</w:t>
            </w:r>
            <w:proofErr w:type="spellEnd"/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главной мысли.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А. Крылов. Осел и Соловей.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Выразительное чтение.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А. Крылов. Муха и Пчела.</w:t>
            </w:r>
            <w:r w:rsidR="0064474D">
              <w:rPr>
                <w:rFonts w:ascii="Times New Roman" w:hAnsi="Times New Roman" w:cs="Times New Roman"/>
                <w:color w:val="000000" w:themeColor="text1"/>
              </w:rPr>
              <w:t xml:space="preserve"> Чтение по ролям.</w:t>
            </w:r>
          </w:p>
        </w:tc>
      </w:tr>
      <w:tr w:rsidR="0064474D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74D" w:rsidRPr="008C2599" w:rsidRDefault="0064474D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74D" w:rsidRPr="008C2599" w:rsidRDefault="006447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Внеклассное чтение. Басни Крылова по выбору.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Биография и творчество.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Размышления у парадного подъезда.</w:t>
            </w:r>
            <w:r w:rsidR="009F7AA3">
              <w:rPr>
                <w:rFonts w:ascii="Times New Roman" w:hAnsi="Times New Roman" w:cs="Times New Roman"/>
                <w:color w:val="000000" w:themeColor="text1"/>
              </w:rPr>
              <w:t xml:space="preserve"> Анализ стихотворения.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 «В полном разгаре страда деревенская…»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Мороз, Красный нос.</w:t>
            </w:r>
            <w:r w:rsidR="009F7AA3">
              <w:rPr>
                <w:rFonts w:ascii="Times New Roman" w:hAnsi="Times New Roman" w:cs="Times New Roman"/>
                <w:color w:val="000000" w:themeColor="text1"/>
              </w:rPr>
              <w:t xml:space="preserve"> Выразительное чтение.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 w:rsidP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Мороз, Красный нос.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Характеристика героев.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Русские женщины.</w:t>
            </w:r>
            <w:r w:rsidR="0015121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F7AA3">
              <w:rPr>
                <w:rFonts w:ascii="Times New Roman" w:hAnsi="Times New Roman" w:cs="Times New Roman"/>
                <w:color w:val="000000" w:themeColor="text1"/>
              </w:rPr>
              <w:t>Составление характеристики героя.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Некрасов. Русские женщины.</w:t>
            </w:r>
          </w:p>
        </w:tc>
      </w:tr>
      <w:tr w:rsidR="001657F7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F7" w:rsidRPr="008C2599" w:rsidRDefault="001657F7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F7" w:rsidRPr="008C2599" w:rsidRDefault="001657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7F7" w:rsidRPr="008C2599" w:rsidRDefault="001657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7F7" w:rsidRPr="008C2599" w:rsidRDefault="00165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Урок – викторина по творчеству Н.А. Некрасова.</w:t>
            </w:r>
          </w:p>
        </w:tc>
      </w:tr>
      <w:tr w:rsidR="00BF71EF" w:rsidRPr="008C2599" w:rsidTr="00E83B20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 w:rsidP="009F7A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Внеклассное чтение.  </w:t>
            </w:r>
            <w:r w:rsidR="009F7AA3">
              <w:rPr>
                <w:rFonts w:ascii="Times New Roman" w:hAnsi="Times New Roman" w:cs="Times New Roman"/>
                <w:iCs/>
                <w:color w:val="000000" w:themeColor="text1"/>
              </w:rPr>
              <w:t>Н.А. Некрасов «Генерал Топтыгин».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С. Никитин. Биография и творчество.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С. Никитин. Русь.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С. Никитин. Утро на берегу озера.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 w:rsidP="00F573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F7AA3">
              <w:rPr>
                <w:rFonts w:ascii="Times New Roman" w:hAnsi="Times New Roman" w:cs="Times New Roman"/>
                <w:color w:val="000000" w:themeColor="text1"/>
              </w:rPr>
              <w:t>Внеклассное чтение.  Продолж</w:t>
            </w:r>
            <w:r w:rsidR="00F573EE">
              <w:rPr>
                <w:rFonts w:ascii="Times New Roman" w:hAnsi="Times New Roman" w:cs="Times New Roman"/>
                <w:color w:val="000000" w:themeColor="text1"/>
              </w:rPr>
              <w:t>ение знакомства</w:t>
            </w:r>
            <w:r w:rsidRPr="009F7AA3">
              <w:rPr>
                <w:rFonts w:ascii="Times New Roman" w:hAnsi="Times New Roman" w:cs="Times New Roman"/>
                <w:color w:val="000000" w:themeColor="text1"/>
              </w:rPr>
              <w:t xml:space="preserve"> с творчеством И.С. Никитина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BF71EF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1EF" w:rsidRPr="008C2599" w:rsidRDefault="00BF71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1EF" w:rsidRPr="008C2599" w:rsidRDefault="00BF71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И. С. Тургенев. Биография и творчество.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Составление характеристики героя рассказа И.С. Тургенева «Муму» по плану.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Комментированное чтение рассказа И.С. </w:t>
            </w:r>
            <w:r>
              <w:rPr>
                <w:rFonts w:ascii="Times New Roman" w:hAnsi="Times New Roman" w:cs="Times New Roman"/>
                <w:color w:val="000000" w:themeColor="text1"/>
              </w:rPr>
              <w:t>Тургенева «Муму».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Чтение по ролям рассказа И.С. Тургенева «Муму».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Комментированное чтение рассказа И.С. Тургенева «Муму».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Полный пересказ рассказа И.С. Тургенева «Муму». 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Разбор по вопросам рассказа  И.С. Тургенева «Муму».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Выборочный пересказ рассказа И.С. Тургенева «Муму».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Разбор по вопросам рассказа И.С. Тургенева «Муму».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A39FC">
              <w:rPr>
                <w:rFonts w:ascii="Times New Roman" w:hAnsi="Times New Roman" w:cs="Times New Roman"/>
                <w:color w:val="000000" w:themeColor="text1"/>
              </w:rPr>
              <w:t>Озаглавливание</w:t>
            </w:r>
            <w:proofErr w:type="spellEnd"/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 частей рассказа И.С. Тургенева «Муму»</w:t>
            </w:r>
          </w:p>
        </w:tc>
      </w:tr>
      <w:tr w:rsidR="00F573EE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3EE" w:rsidRPr="008C2599" w:rsidRDefault="00F573EE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3EE" w:rsidRPr="008C2599" w:rsidRDefault="00F573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3EE" w:rsidRPr="008C2599" w:rsidRDefault="00F573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3EE" w:rsidRPr="00EA39FC" w:rsidRDefault="00F573EE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Урок – викторина по рассказу И.С.</w:t>
            </w:r>
            <w:r w:rsidR="00E6529D">
              <w:rPr>
                <w:rFonts w:ascii="Times New Roman" w:hAnsi="Times New Roman" w:cs="Times New Roman"/>
                <w:color w:val="000000" w:themeColor="text1"/>
              </w:rPr>
              <w:t xml:space="preserve"> Тургенева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«Муму».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EA39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Вн</w:t>
            </w:r>
            <w:r>
              <w:rPr>
                <w:rFonts w:ascii="Times New Roman" w:hAnsi="Times New Roman" w:cs="Times New Roman"/>
                <w:color w:val="000000" w:themeColor="text1"/>
              </w:rPr>
              <w:t>еклассное чтение.</w:t>
            </w:r>
            <w:r w:rsidRPr="00EA39FC">
              <w:rPr>
                <w:rFonts w:ascii="Times New Roman" w:hAnsi="Times New Roman" w:cs="Times New Roman"/>
                <w:color w:val="000000" w:themeColor="text1"/>
              </w:rPr>
              <w:t xml:space="preserve">  Урок – игра «Угадай…» (По произведениям поэтов-классиков)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Л. Н. Толстой. Биография и творчество.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Л. Н. Толстой. После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бала.</w:t>
            </w:r>
            <w:r w:rsidR="00EA39FC">
              <w:rPr>
                <w:rFonts w:ascii="Times New Roman" w:hAnsi="Times New Roman" w:cs="Times New Roman"/>
                <w:color w:val="000000" w:themeColor="text1"/>
              </w:rPr>
              <w:t>Комментированное</w:t>
            </w:r>
            <w:proofErr w:type="spellEnd"/>
            <w:r w:rsidR="00EA39FC">
              <w:rPr>
                <w:rFonts w:ascii="Times New Roman" w:hAnsi="Times New Roman" w:cs="Times New Roman"/>
                <w:color w:val="000000" w:themeColor="text1"/>
              </w:rPr>
              <w:t xml:space="preserve"> чтение.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Л. Н. Толстой. После бала.</w:t>
            </w:r>
            <w:r w:rsidR="00EA39FC">
              <w:rPr>
                <w:rFonts w:ascii="Times New Roman" w:hAnsi="Times New Roman" w:cs="Times New Roman"/>
                <w:color w:val="000000" w:themeColor="text1"/>
              </w:rPr>
              <w:t xml:space="preserve"> Разбор по вопросам.</w:t>
            </w:r>
          </w:p>
        </w:tc>
      </w:tr>
      <w:tr w:rsidR="00655DE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 w:rsidP="00655D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Внекласное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чтение. История бала.</w:t>
            </w:r>
          </w:p>
        </w:tc>
      </w:tr>
      <w:tr w:rsidR="00655DE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 w:rsidP="00655D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 w:rsidP="001657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113B6">
              <w:rPr>
                <w:rFonts w:ascii="Times New Roman" w:hAnsi="Times New Roman" w:cs="Times New Roman"/>
                <w:b/>
                <w:color w:val="000000" w:themeColor="text1"/>
              </w:rPr>
              <w:t>Произведение писателей первой половины 20 века. (</w:t>
            </w:r>
            <w:r w:rsidR="001657F7">
              <w:rPr>
                <w:rFonts w:ascii="Times New Roman" w:hAnsi="Times New Roman" w:cs="Times New Roman"/>
                <w:b/>
                <w:color w:val="000000" w:themeColor="text1"/>
              </w:rPr>
              <w:t>37ч.)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Чехов. Биография и творчество.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Чехов. Лошадиная фамилия.</w:t>
            </w:r>
            <w:r w:rsidR="00655DEA">
              <w:rPr>
                <w:rFonts w:ascii="Times New Roman" w:hAnsi="Times New Roman" w:cs="Times New Roman"/>
                <w:color w:val="000000" w:themeColor="text1"/>
              </w:rPr>
              <w:t xml:space="preserve"> Сюжет. Характеристика героев.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Чехов. Лошадиная фамилия.</w:t>
            </w:r>
            <w:r w:rsidR="00655DEA">
              <w:rPr>
                <w:rFonts w:ascii="Times New Roman" w:hAnsi="Times New Roman" w:cs="Times New Roman"/>
                <w:color w:val="000000" w:themeColor="text1"/>
              </w:rPr>
              <w:t xml:space="preserve"> Выразительное чтение.</w:t>
            </w:r>
          </w:p>
        </w:tc>
      </w:tr>
      <w:tr w:rsidR="00655DE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EA" w:rsidRPr="008C2599" w:rsidRDefault="00655D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EA" w:rsidRPr="008C2599" w:rsidRDefault="00655D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А.П. Чехов. Лошадиная фамилия. Пересказ.</w:t>
            </w:r>
          </w:p>
        </w:tc>
      </w:tr>
      <w:tr w:rsidR="00E6529D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9D" w:rsidRPr="008C2599" w:rsidRDefault="00E6529D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29D" w:rsidRPr="008C2599" w:rsidRDefault="00E6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9D" w:rsidRPr="008C2599" w:rsidRDefault="00E6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29D" w:rsidRDefault="00E652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Внеклассное чтение. Рассказы А.П. Чехова по выбору.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Г. Короленко. Биография и творчество.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Комментированное чтение повести В.Г. Кор</w:t>
            </w:r>
            <w:r>
              <w:rPr>
                <w:rFonts w:ascii="Times New Roman" w:hAnsi="Times New Roman" w:cs="Times New Roman"/>
                <w:color w:val="000000" w:themeColor="text1"/>
              </w:rPr>
              <w:t>оленко «Слепой музыкант».</w:t>
            </w:r>
            <w:r w:rsidR="00B113B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Изображение детского характера в повести В.Г. Короленко  «Слепой музыкант».</w:t>
            </w:r>
          </w:p>
        </w:tc>
      </w:tr>
      <w:tr w:rsidR="00EA39FC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Чтение по ролям повести В.Г. Короленко  «Слепой музыкант».</w:t>
            </w:r>
          </w:p>
        </w:tc>
      </w:tr>
      <w:tr w:rsidR="00EA39FC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Выборочный пересказ повести В.Г. Короленко  «Слепой музыкант».</w:t>
            </w:r>
          </w:p>
        </w:tc>
      </w:tr>
      <w:tr w:rsidR="00EA39FC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Комментированное чтение повести В.Г. Короленко</w:t>
            </w:r>
            <w:r w:rsidR="00B113B6">
              <w:rPr>
                <w:rFonts w:ascii="Times New Roman" w:hAnsi="Times New Roman" w:cs="Times New Roman"/>
                <w:color w:val="000000" w:themeColor="text1"/>
              </w:rPr>
              <w:t xml:space="preserve">  «Слепой музыкант».</w:t>
            </w:r>
          </w:p>
        </w:tc>
      </w:tr>
      <w:tr w:rsidR="00EA39FC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9FC" w:rsidRPr="008C2599" w:rsidRDefault="00EA3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9FC" w:rsidRPr="00EA39FC" w:rsidRDefault="00EA39FC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A39FC">
              <w:rPr>
                <w:rFonts w:ascii="Times New Roman" w:hAnsi="Times New Roman" w:cs="Times New Roman"/>
                <w:color w:val="000000" w:themeColor="text1"/>
              </w:rPr>
              <w:t>Разбор по вопросам повести В.Г</w:t>
            </w:r>
            <w:r w:rsidR="00B113B6">
              <w:rPr>
                <w:rFonts w:ascii="Times New Roman" w:hAnsi="Times New Roman" w:cs="Times New Roman"/>
                <w:color w:val="000000" w:themeColor="text1"/>
              </w:rPr>
              <w:t>. Короленко  «Слепой музыкант».</w:t>
            </w:r>
          </w:p>
        </w:tc>
      </w:tr>
      <w:tr w:rsidR="00B113B6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B113B6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113B6">
              <w:rPr>
                <w:rFonts w:ascii="Times New Roman" w:hAnsi="Times New Roman" w:cs="Times New Roman"/>
                <w:color w:val="000000" w:themeColor="text1"/>
              </w:rPr>
              <w:t xml:space="preserve">Разбор по вопросам повести В.Г. Короленко  «Слепой музыкант». </w:t>
            </w:r>
          </w:p>
        </w:tc>
      </w:tr>
      <w:tr w:rsidR="00B113B6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B113B6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113B6">
              <w:rPr>
                <w:rFonts w:ascii="Times New Roman" w:hAnsi="Times New Roman" w:cs="Times New Roman"/>
                <w:color w:val="000000" w:themeColor="text1"/>
              </w:rPr>
              <w:t xml:space="preserve">Выборочный пересказ повести В.Г. Короленко  «Слепой музыкант». </w:t>
            </w:r>
          </w:p>
        </w:tc>
      </w:tr>
      <w:tr w:rsidR="00B113B6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B113B6" w:rsidRDefault="00B113B6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113B6">
              <w:rPr>
                <w:rFonts w:ascii="Times New Roman" w:hAnsi="Times New Roman" w:cs="Times New Roman"/>
                <w:color w:val="000000" w:themeColor="text1"/>
              </w:rPr>
              <w:t xml:space="preserve">Разбор по вопросам повести В.Г. Короленко  «Слепой музыкант».  </w:t>
            </w:r>
          </w:p>
          <w:p w:rsidR="00B113B6" w:rsidRPr="00B113B6" w:rsidRDefault="00B113B6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13B6" w:rsidRPr="008C2599" w:rsidTr="00E83B20">
        <w:trPr>
          <w:trHeight w:val="8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B113B6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Внеклассное </w:t>
            </w:r>
            <w:r w:rsidRPr="00B113B6">
              <w:rPr>
                <w:rFonts w:ascii="Times New Roman" w:hAnsi="Times New Roman" w:cs="Times New Roman"/>
                <w:color w:val="000000" w:themeColor="text1"/>
              </w:rPr>
              <w:t>чт</w:t>
            </w:r>
            <w:r>
              <w:rPr>
                <w:rFonts w:ascii="Times New Roman" w:hAnsi="Times New Roman" w:cs="Times New Roman"/>
                <w:color w:val="000000" w:themeColor="text1"/>
              </w:rPr>
              <w:t>ение.</w:t>
            </w:r>
            <w:r w:rsidRPr="00B113B6">
              <w:rPr>
                <w:rFonts w:ascii="Times New Roman" w:hAnsi="Times New Roman" w:cs="Times New Roman"/>
                <w:color w:val="000000" w:themeColor="text1"/>
              </w:rPr>
              <w:t xml:space="preserve">    Просмотр и обсуждение кинофильма «Повесть о настоящем человеке»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М. Горький.  Биография и творчество.</w:t>
            </w:r>
          </w:p>
        </w:tc>
      </w:tr>
      <w:tr w:rsidR="009F7AA3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 w:rsidP="00FA640B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A3" w:rsidRPr="008C2599" w:rsidRDefault="009F7A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AA3" w:rsidRPr="008C2599" w:rsidRDefault="009F7AA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 Горький. Макар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Чудра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B113B6">
              <w:rPr>
                <w:rFonts w:ascii="Times New Roman" w:hAnsi="Times New Roman" w:cs="Times New Roman"/>
                <w:color w:val="000000" w:themeColor="text1"/>
              </w:rPr>
              <w:t xml:space="preserve"> Работа над образами.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М. Горький. Макар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Чудра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Краткий пересказ.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С. А. Есенин. Биография и творчество.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С. А. Есенин. «Спит ковыль»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Анализ.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С. А. Есенин. Пороша.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Выразительное чтение.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С. А. Есенин. «Отговорила роща золотая»</w:t>
            </w:r>
            <w:r>
              <w:rPr>
                <w:rFonts w:ascii="Times New Roman" w:hAnsi="Times New Roman" w:cs="Times New Roman"/>
                <w:color w:val="000000" w:themeColor="text1"/>
              </w:rPr>
              <w:t>. Анализ.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Внеклассное чтение.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Песни и романсы на стихи С.А. Есенина.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Платонов.  Биография и творчество. Разноцветная бабочка.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Платонов. Разноцветная бабочка.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П. Платонов. Разноцветная бабочка.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Н. Толстой. Биография и творчество.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Н. Толстой. Русский характер.</w:t>
            </w:r>
            <w:r w:rsidR="00EE408A">
              <w:rPr>
                <w:rFonts w:ascii="Times New Roman" w:hAnsi="Times New Roman" w:cs="Times New Roman"/>
                <w:color w:val="000000" w:themeColor="text1"/>
              </w:rPr>
              <w:t xml:space="preserve"> Разбор рассказа.</w:t>
            </w:r>
          </w:p>
        </w:tc>
      </w:tr>
      <w:tr w:rsidR="00B113B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6" w:rsidRPr="008C2599" w:rsidRDefault="00B113B6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B6" w:rsidRPr="008C2599" w:rsidRDefault="00B113B6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Н. Толстой. Русский характер.</w:t>
            </w:r>
            <w:r w:rsidR="00EE408A">
              <w:rPr>
                <w:rFonts w:ascii="Times New Roman" w:hAnsi="Times New Roman" w:cs="Times New Roman"/>
                <w:color w:val="000000" w:themeColor="text1"/>
              </w:rPr>
              <w:t xml:space="preserve"> Выделение главной мысли.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B113B6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B113B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B113B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Н. Толстой. Русский характер.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Характеристика героев.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Н. Толстой. Русский характер.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Полный пересказ.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Внеклассное чтение. Выразительное чтение стихов А.Н. Толстого.</w:t>
            </w:r>
            <w:r w:rsidR="005E6166">
              <w:rPr>
                <w:rFonts w:ascii="Times New Roman" w:hAnsi="Times New Roman" w:cs="Times New Roman"/>
                <w:color w:val="000000" w:themeColor="text1"/>
              </w:rPr>
              <w:t xml:space="preserve"> (по выбору). Романсы на стихи А.Н. Толстого.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Заболоцкий.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Заболоцкий. Некрасивая девочка.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Н. А. Заболоцкий. Некрасивая девочка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Внеклассное чтение. Макаренко А.С. </w:t>
            </w:r>
            <w:r w:rsidRPr="008C2599">
              <w:rPr>
                <w:rFonts w:ascii="Times New Roman" w:hAnsi="Times New Roman" w:cs="Times New Roman"/>
                <w:color w:val="000000" w:themeColor="text1"/>
              </w:rPr>
              <w:t>«Педагогическая поэма» (отрывки).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EE40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Произведения русских писателей второй половины 20 века. (</w:t>
            </w:r>
            <w:r w:rsidR="001657F7">
              <w:rPr>
                <w:rFonts w:ascii="Times New Roman" w:hAnsi="Times New Roman" w:cs="Times New Roman"/>
                <w:b/>
                <w:iCs/>
                <w:color w:val="000000" w:themeColor="text1"/>
              </w:rPr>
              <w:t>30 ч.)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К. Г. Паустовский. 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К. Г. Паустовский. Телеграмма.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К. Г. Паустовский. Телеграмма.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Знакомство с  биографией и творчеством Р.И. </w:t>
            </w:r>
            <w:proofErr w:type="spellStart"/>
            <w:r w:rsidRPr="005E6166">
              <w:rPr>
                <w:rFonts w:ascii="Times New Roman" w:hAnsi="Times New Roman" w:cs="Times New Roman"/>
                <w:color w:val="000000" w:themeColor="text1"/>
              </w:rPr>
              <w:t>Фраермана</w:t>
            </w:r>
            <w:proofErr w:type="spellEnd"/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Разбор 1 главы повести Р.И. </w:t>
            </w:r>
            <w:proofErr w:type="spellStart"/>
            <w:r w:rsidRPr="005E6166">
              <w:rPr>
                <w:rFonts w:ascii="Times New Roman" w:hAnsi="Times New Roman" w:cs="Times New Roman"/>
                <w:color w:val="000000" w:themeColor="text1"/>
              </w:rPr>
              <w:t>Фраермана</w:t>
            </w:r>
            <w:proofErr w:type="spellEnd"/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 «Дикая собака Динго»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Краткий пересказ повести Р.И. </w:t>
            </w:r>
            <w:proofErr w:type="spellStart"/>
            <w:r w:rsidRPr="005E6166">
              <w:rPr>
                <w:rFonts w:ascii="Times New Roman" w:hAnsi="Times New Roman" w:cs="Times New Roman"/>
                <w:color w:val="000000" w:themeColor="text1"/>
              </w:rPr>
              <w:t>Фраермана</w:t>
            </w:r>
            <w:proofErr w:type="spellEnd"/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 «Дикая собака Динго». 2 глава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E6166">
              <w:rPr>
                <w:rFonts w:ascii="Times New Roman" w:hAnsi="Times New Roman" w:cs="Times New Roman"/>
                <w:color w:val="000000" w:themeColor="text1"/>
              </w:rPr>
              <w:t>Озаглавливание</w:t>
            </w:r>
            <w:proofErr w:type="spellEnd"/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 глав повести «Дикая собака Динго». 3 глава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852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>Деление отрывка  повести «Дикая собака Динго» на части. 4 глава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Разбор 5 главы повести Р.И. </w:t>
            </w:r>
            <w:proofErr w:type="spellStart"/>
            <w:r w:rsidRPr="005E6166">
              <w:rPr>
                <w:rFonts w:ascii="Times New Roman" w:hAnsi="Times New Roman" w:cs="Times New Roman"/>
                <w:color w:val="000000" w:themeColor="text1"/>
              </w:rPr>
              <w:t>Фраермана</w:t>
            </w:r>
            <w:proofErr w:type="spellEnd"/>
            <w:r w:rsidRPr="005E6166">
              <w:rPr>
                <w:rFonts w:ascii="Times New Roman" w:hAnsi="Times New Roman" w:cs="Times New Roman"/>
                <w:color w:val="000000" w:themeColor="text1"/>
              </w:rPr>
              <w:t xml:space="preserve"> «Дикая собака Динго»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5E6166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6" w:rsidRPr="008C2599" w:rsidRDefault="005E6166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166" w:rsidRPr="005E6166" w:rsidRDefault="005E6166" w:rsidP="005E61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E6166">
              <w:rPr>
                <w:rFonts w:ascii="Times New Roman" w:hAnsi="Times New Roman" w:cs="Times New Roman"/>
                <w:color w:val="000000" w:themeColor="text1"/>
              </w:rPr>
              <w:t>Вн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еклассное </w:t>
            </w:r>
            <w:r w:rsidRPr="005E6166">
              <w:rPr>
                <w:rFonts w:ascii="Times New Roman" w:hAnsi="Times New Roman" w:cs="Times New Roman"/>
                <w:color w:val="000000" w:themeColor="text1"/>
              </w:rPr>
              <w:t>чт</w:t>
            </w:r>
            <w:r>
              <w:rPr>
                <w:rFonts w:ascii="Times New Roman" w:hAnsi="Times New Roman" w:cs="Times New Roman"/>
                <w:color w:val="000000" w:themeColor="text1"/>
              </w:rPr>
              <w:t>ение</w:t>
            </w:r>
            <w:r w:rsidRPr="005E6166">
              <w:rPr>
                <w:rFonts w:ascii="Times New Roman" w:hAnsi="Times New Roman" w:cs="Times New Roman"/>
                <w:color w:val="000000" w:themeColor="text1"/>
              </w:rPr>
              <w:t>. Знакомство с творчеством Шукшина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Л. А. Кассиль. Биография и творчество..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Л. А. Кассиль.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Пекины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 бутсы.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Т.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Твардовскийй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Т.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Твардовскийй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Василий Терки.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Т.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Твардовскийй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Василий Теркин.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А. Т.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Твардовскийй</w:t>
            </w:r>
            <w:proofErr w:type="spellEnd"/>
            <w:r w:rsidRPr="008C2599">
              <w:rPr>
                <w:rFonts w:ascii="Times New Roman" w:hAnsi="Times New Roman" w:cs="Times New Roman"/>
                <w:color w:val="000000" w:themeColor="text1"/>
              </w:rPr>
              <w:t>. Василий Теркин.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Внеклассное чтение.</w:t>
            </w:r>
            <w:r w:rsidR="005E6166">
              <w:rPr>
                <w:rFonts w:ascii="Times New Roman" w:hAnsi="Times New Roman" w:cs="Times New Roman"/>
                <w:color w:val="000000" w:themeColor="text1"/>
              </w:rPr>
              <w:t xml:space="preserve"> Стихи о ВОВ.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М. Шукшин.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М. Шукшин. Гринька Малюгин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М. Шукшин. Гринька Малюгин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М. Шукшин. Гринька Малюгин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Внеклассное чтение.</w:t>
            </w:r>
            <w:r w:rsidR="005E616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573EE">
              <w:rPr>
                <w:rFonts w:ascii="Times New Roman" w:hAnsi="Times New Roman" w:cs="Times New Roman"/>
                <w:color w:val="000000" w:themeColor="text1"/>
              </w:rPr>
              <w:t>Рассказы В.М. Шукшина по выбору.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В. П. Астафьев. Биография и творчество. 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В. П. Астафьев Далекая и близкая сказка.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Р. П. Погодин.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 xml:space="preserve">Р. П. Погодин. </w:t>
            </w:r>
            <w:proofErr w:type="spellStart"/>
            <w:r w:rsidRPr="008C2599">
              <w:rPr>
                <w:rFonts w:ascii="Times New Roman" w:hAnsi="Times New Roman" w:cs="Times New Roman"/>
                <w:color w:val="000000" w:themeColor="text1"/>
              </w:rPr>
              <w:t>Алфред</w:t>
            </w:r>
            <w:proofErr w:type="spellEnd"/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iCs/>
                <w:color w:val="000000" w:themeColor="text1"/>
              </w:rPr>
              <w:t xml:space="preserve">Внеклассная чтение. Бондарев Ю.В. </w:t>
            </w:r>
            <w:r w:rsidRPr="008C2599">
              <w:rPr>
                <w:rFonts w:ascii="Times New Roman" w:hAnsi="Times New Roman" w:cs="Times New Roman"/>
                <w:color w:val="000000" w:themeColor="text1"/>
              </w:rPr>
              <w:t>«На большой реке», «Юность командиров», «Батальон просит огня» (на выбор).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А. Сурков. Биография и творчество.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А. А. Сурков. Родина.</w:t>
            </w:r>
          </w:p>
        </w:tc>
      </w:tr>
      <w:tr w:rsidR="00EE408A" w:rsidRPr="008C2599" w:rsidTr="00E83B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8A" w:rsidRPr="008C2599" w:rsidRDefault="00EE408A" w:rsidP="00EE40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8A" w:rsidRPr="008C2599" w:rsidRDefault="00EE408A" w:rsidP="00EE408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C2599">
              <w:rPr>
                <w:rFonts w:ascii="Times New Roman" w:hAnsi="Times New Roman" w:cs="Times New Roman"/>
                <w:color w:val="000000" w:themeColor="text1"/>
              </w:rPr>
              <w:t>Урок-зачет.</w:t>
            </w:r>
          </w:p>
        </w:tc>
      </w:tr>
    </w:tbl>
    <w:p w:rsidR="00DD4280" w:rsidRPr="009055B6" w:rsidRDefault="00DD4280">
      <w:pPr>
        <w:rPr>
          <w:rFonts w:ascii="Times New Roman" w:hAnsi="Times New Roman" w:cs="Times New Roman"/>
        </w:rPr>
      </w:pPr>
    </w:p>
    <w:sectPr w:rsidR="00DD4280" w:rsidRPr="009055B6" w:rsidSect="00DB0B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00BBE"/>
    <w:multiLevelType w:val="hybridMultilevel"/>
    <w:tmpl w:val="686C8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F71EF"/>
    <w:rsid w:val="001438D2"/>
    <w:rsid w:val="00151214"/>
    <w:rsid w:val="001657F7"/>
    <w:rsid w:val="00175265"/>
    <w:rsid w:val="00395A17"/>
    <w:rsid w:val="00497CB2"/>
    <w:rsid w:val="004A6FF9"/>
    <w:rsid w:val="004D10BF"/>
    <w:rsid w:val="004F18A4"/>
    <w:rsid w:val="00526E87"/>
    <w:rsid w:val="005E6166"/>
    <w:rsid w:val="006113F7"/>
    <w:rsid w:val="0064474D"/>
    <w:rsid w:val="00655DEA"/>
    <w:rsid w:val="00724974"/>
    <w:rsid w:val="008C2599"/>
    <w:rsid w:val="009055B6"/>
    <w:rsid w:val="009C3EFE"/>
    <w:rsid w:val="009F7AA3"/>
    <w:rsid w:val="00B00862"/>
    <w:rsid w:val="00B113B6"/>
    <w:rsid w:val="00B33252"/>
    <w:rsid w:val="00BF71EF"/>
    <w:rsid w:val="00CC153B"/>
    <w:rsid w:val="00DB0B67"/>
    <w:rsid w:val="00DD4280"/>
    <w:rsid w:val="00E6529D"/>
    <w:rsid w:val="00E83B20"/>
    <w:rsid w:val="00EA39FC"/>
    <w:rsid w:val="00EE408A"/>
    <w:rsid w:val="00F201BA"/>
    <w:rsid w:val="00F5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EF2B"/>
  <w15:docId w15:val="{56D6A1D2-5C70-4BA5-AACE-B19B7B95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71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1776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123</cp:lastModifiedBy>
  <cp:revision>16</cp:revision>
  <dcterms:created xsi:type="dcterms:W3CDTF">2018-09-19T04:16:00Z</dcterms:created>
  <dcterms:modified xsi:type="dcterms:W3CDTF">2025-09-18T17:07:00Z</dcterms:modified>
</cp:coreProperties>
</file>